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7184" w:rsidRPr="004E779F" w:rsidRDefault="00187184">
      <w:pPr>
        <w:spacing w:before="120" w:after="120"/>
        <w:ind w:firstLine="510"/>
        <w:jc w:val="center"/>
        <w:rPr>
          <w:rFonts w:cs="Times New Roman"/>
          <w:b/>
        </w:rPr>
      </w:pPr>
      <w:r w:rsidRPr="004E779F">
        <w:rPr>
          <w:rFonts w:cs="Times New Roman"/>
          <w:b/>
        </w:rPr>
        <w:t>Zestaw podręc</w:t>
      </w:r>
      <w:r w:rsidR="00A557A0">
        <w:rPr>
          <w:rFonts w:cs="Times New Roman"/>
          <w:b/>
        </w:rPr>
        <w:t>zników,</w:t>
      </w:r>
      <w:r w:rsidRPr="004E779F">
        <w:rPr>
          <w:rFonts w:cs="Times New Roman"/>
          <w:b/>
        </w:rPr>
        <w:t xml:space="preserve"> materiałów ćwiczeniowych przeznaczonych do kształcenia ogólnego </w:t>
      </w:r>
    </w:p>
    <w:p w:rsidR="00187184" w:rsidRPr="004E779F" w:rsidRDefault="007E5630">
      <w:pPr>
        <w:spacing w:before="120" w:after="120"/>
        <w:ind w:left="283" w:firstLine="539"/>
        <w:jc w:val="center"/>
        <w:rPr>
          <w:b/>
        </w:rPr>
      </w:pPr>
      <w:r>
        <w:rPr>
          <w:rFonts w:cs="Times New Roman"/>
          <w:b/>
        </w:rPr>
        <w:t>na rok szkolny 2024/2025</w:t>
      </w:r>
    </w:p>
    <w:p w:rsidR="00187184" w:rsidRPr="004E779F" w:rsidRDefault="00187184">
      <w:pPr>
        <w:jc w:val="center"/>
      </w:pPr>
      <w:r w:rsidRPr="004E779F">
        <w:rPr>
          <w:b/>
        </w:rPr>
        <w:t>klasa 7</w:t>
      </w:r>
    </w:p>
    <w:p w:rsidR="00187184" w:rsidRPr="004E779F" w:rsidRDefault="00187184">
      <w:pPr>
        <w:jc w:val="center"/>
      </w:pPr>
    </w:p>
    <w:p w:rsidR="00187184" w:rsidRPr="004E779F" w:rsidRDefault="00187184">
      <w:pPr>
        <w:pStyle w:val="Nagwek"/>
        <w:tabs>
          <w:tab w:val="clear" w:pos="4536"/>
          <w:tab w:val="clear" w:pos="9072"/>
        </w:tabs>
      </w:pPr>
    </w:p>
    <w:tbl>
      <w:tblPr>
        <w:tblW w:w="15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7655"/>
        <w:gridCol w:w="1881"/>
      </w:tblGrid>
      <w:tr w:rsidR="00187184" w:rsidRPr="004E779F" w:rsidTr="004E779F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7184" w:rsidRPr="004E779F" w:rsidRDefault="00187184">
            <w:pPr>
              <w:pStyle w:val="Tekstpodstawowywcity"/>
              <w:ind w:left="45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4E779F">
              <w:rPr>
                <w:rFonts w:ascii="Garamond" w:hAnsi="Garamond" w:cs="Garamond"/>
                <w:b/>
                <w:bCs/>
              </w:rPr>
              <w:t>Zajęcia edukacyjne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7184" w:rsidRPr="004E779F" w:rsidRDefault="00187184">
            <w:pPr>
              <w:pStyle w:val="Tekstpodstawowywcity"/>
              <w:ind w:left="90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4E779F">
              <w:rPr>
                <w:rFonts w:ascii="Garamond" w:hAnsi="Garamond" w:cs="Garamond"/>
                <w:b/>
                <w:bCs/>
              </w:rPr>
              <w:t>Autor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7184" w:rsidRPr="004E779F" w:rsidRDefault="00187184">
            <w:pPr>
              <w:pStyle w:val="Tekstpodstawowywcity"/>
              <w:ind w:left="75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4E779F">
              <w:rPr>
                <w:rFonts w:ascii="Garamond" w:hAnsi="Garamond" w:cs="Garamond"/>
                <w:b/>
                <w:bCs/>
              </w:rPr>
              <w:t>Tytuł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184" w:rsidRPr="004E779F" w:rsidRDefault="001871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  <w:b/>
                <w:bCs/>
              </w:rPr>
              <w:t>Wydawnictwo</w:t>
            </w:r>
          </w:p>
        </w:tc>
      </w:tr>
      <w:tr w:rsidR="00896D4A" w:rsidRPr="004E779F" w:rsidTr="004E779F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6D4A" w:rsidRPr="004E779F" w:rsidRDefault="00896D4A">
            <w:pPr>
              <w:pStyle w:val="Tekstpodstawowywcity"/>
              <w:snapToGrid w:val="0"/>
              <w:ind w:left="45" w:firstLine="0"/>
              <w:rPr>
                <w:rFonts w:ascii="Garamond" w:hAnsi="Garamond" w:cs="Garamond"/>
              </w:rPr>
            </w:pPr>
            <w:r w:rsidRPr="004E779F">
              <w:rPr>
                <w:rFonts w:ascii="Garamond" w:hAnsi="Garamond" w:cs="Garamond"/>
              </w:rPr>
              <w:t>Język polski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6D4A" w:rsidRPr="004E779F" w:rsidRDefault="00896D4A" w:rsidP="00896D4A">
            <w:r w:rsidRPr="004E779F">
              <w:t xml:space="preserve"> A.Karolczyk-Kozyra,</w:t>
            </w:r>
          </w:p>
          <w:p w:rsidR="00ED0F72" w:rsidRPr="004E779F" w:rsidRDefault="00ED0F72" w:rsidP="00ED0F72">
            <w:pPr>
              <w:ind w:left="90"/>
            </w:pPr>
            <w:r w:rsidRPr="004E779F">
              <w:t>M.Krajewska,</w:t>
            </w:r>
          </w:p>
          <w:p w:rsidR="00896D4A" w:rsidRPr="004E779F" w:rsidRDefault="00ED0F72" w:rsidP="00ED0F72">
            <w:pPr>
              <w:ind w:left="90"/>
            </w:pPr>
            <w:r w:rsidRPr="004E779F">
              <w:t>D.Kujawa-Weinke A.Sieńcza</w:t>
            </w:r>
            <w:r w:rsidR="00896D4A" w:rsidRPr="004E779F">
              <w:t>k,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6D4A" w:rsidRPr="004E779F" w:rsidRDefault="00653200" w:rsidP="00896D4A">
            <w:pPr>
              <w:pStyle w:val="Tekstpodstawowywcity"/>
              <w:ind w:left="75" w:firstLine="0"/>
              <w:rPr>
                <w:rFonts w:ascii="Garamond" w:hAnsi="Garamond" w:cs="Garamond"/>
              </w:rPr>
            </w:pPr>
            <w:r w:rsidRPr="004E779F">
              <w:rPr>
                <w:rFonts w:ascii="Garamond" w:hAnsi="Garamond" w:cs="Garamond"/>
              </w:rPr>
              <w:t xml:space="preserve">Podręcznik </w:t>
            </w:r>
            <w:r w:rsidR="00896D4A" w:rsidRPr="004E779F">
              <w:rPr>
                <w:rFonts w:ascii="Garamond" w:hAnsi="Garamond" w:cs="Garamond"/>
              </w:rPr>
              <w:t>„Zamieńmy słowo”</w:t>
            </w:r>
            <w:r w:rsidR="00ED0F72" w:rsidRPr="004E779F">
              <w:rPr>
                <w:rFonts w:ascii="Garamond" w:hAnsi="Garamond" w:cs="Garamond"/>
              </w:rPr>
              <w:t xml:space="preserve"> klasa 7</w:t>
            </w:r>
          </w:p>
          <w:p w:rsidR="00896D4A" w:rsidRPr="004E779F" w:rsidRDefault="00653200" w:rsidP="00653200">
            <w:pPr>
              <w:pStyle w:val="Tekstpodstawowywcity"/>
              <w:ind w:left="75" w:firstLine="0"/>
              <w:rPr>
                <w:rFonts w:ascii="Garamond" w:hAnsi="Garamond" w:cs="Garamond"/>
              </w:rPr>
            </w:pPr>
            <w:r w:rsidRPr="004E779F">
              <w:rPr>
                <w:rFonts w:ascii="Garamond" w:hAnsi="Garamond"/>
              </w:rPr>
              <w:t>Zeszyt ćwiczeń</w:t>
            </w:r>
            <w:r w:rsidRPr="004E779F">
              <w:rPr>
                <w:rFonts w:ascii="Garamond" w:hAnsi="Garamond" w:cs="Garamond"/>
              </w:rPr>
              <w:t xml:space="preserve"> </w:t>
            </w:r>
            <w:r w:rsidR="00896D4A" w:rsidRPr="004E779F">
              <w:rPr>
                <w:rFonts w:ascii="Garamond" w:hAnsi="Garamond" w:cs="Garamond"/>
              </w:rPr>
              <w:t>„Zamieńmy słowo” klasa 7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6D4A" w:rsidRPr="004E779F" w:rsidRDefault="00896D4A">
            <w:pPr>
              <w:pStyle w:val="Tekstpodstawowywcity"/>
              <w:ind w:left="0" w:firstLine="0"/>
              <w:jc w:val="center"/>
              <w:rPr>
                <w:rFonts w:ascii="Garamond" w:hAnsi="Garamond" w:cs="Garamond"/>
              </w:rPr>
            </w:pPr>
            <w:r w:rsidRPr="004E779F">
              <w:rPr>
                <w:rFonts w:ascii="Garamond" w:hAnsi="Garamond" w:cs="Garamond"/>
              </w:rPr>
              <w:t>WSiP</w:t>
            </w:r>
          </w:p>
        </w:tc>
      </w:tr>
      <w:tr w:rsidR="00187184" w:rsidRPr="004E779F" w:rsidTr="004E779F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Język angielski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6D4A" w:rsidRPr="004E779F" w:rsidRDefault="00896D4A" w:rsidP="00896D4A">
            <w:r w:rsidRPr="004E779F">
              <w:t xml:space="preserve"> A.Tkacz, B.Hastings,  </w:t>
            </w:r>
          </w:p>
          <w:p w:rsidR="00187184" w:rsidRPr="004E779F" w:rsidRDefault="00896D4A" w:rsidP="00896D4A">
            <w:r w:rsidRPr="004E779F">
              <w:t xml:space="preserve"> S.McKinley</w:t>
            </w:r>
          </w:p>
          <w:p w:rsidR="00187184" w:rsidRPr="004E779F" w:rsidRDefault="00187184">
            <w:pPr>
              <w:ind w:left="90"/>
            </w:pPr>
            <w:r w:rsidRPr="004E779F">
              <w:t>L.Edwards</w:t>
            </w:r>
            <w:r w:rsidR="00CC1409" w:rsidRPr="004E779F">
              <w:t>, A.Rzeźnik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ind w:left="75"/>
            </w:pPr>
            <w:r w:rsidRPr="004E779F">
              <w:t>Podręcznik „English Class A2+</w:t>
            </w:r>
            <w:r w:rsidR="00DF6088" w:rsidRPr="004E779F">
              <w:t xml:space="preserve"> Student’s Book</w:t>
            </w:r>
            <w:r w:rsidRPr="004E779F">
              <w:t>”</w:t>
            </w:r>
          </w:p>
          <w:p w:rsidR="00896D4A" w:rsidRPr="004E779F" w:rsidRDefault="00896D4A">
            <w:pPr>
              <w:ind w:left="75"/>
            </w:pPr>
          </w:p>
          <w:p w:rsidR="00187184" w:rsidRPr="004E779F" w:rsidRDefault="00653200" w:rsidP="00DF6088">
            <w:pPr>
              <w:ind w:left="75"/>
              <w:rPr>
                <w:rFonts w:cs="Garamond"/>
              </w:rPr>
            </w:pPr>
            <w:r w:rsidRPr="004E779F">
              <w:t>Zeszyt ćwiczeń</w:t>
            </w:r>
            <w:r w:rsidRPr="004E779F">
              <w:rPr>
                <w:rFonts w:cs="Garamond"/>
              </w:rPr>
              <w:t xml:space="preserve"> </w:t>
            </w:r>
            <w:r w:rsidR="00DF6088" w:rsidRPr="004E779F">
              <w:t>„</w:t>
            </w:r>
            <w:r w:rsidR="00187184" w:rsidRPr="004E779F">
              <w:t xml:space="preserve">English Class </w:t>
            </w:r>
            <w:r w:rsidR="00DF6088" w:rsidRPr="004E779F">
              <w:t>Workb</w:t>
            </w:r>
            <w:r w:rsidR="00187184" w:rsidRPr="004E779F">
              <w:t xml:space="preserve">ook A2+  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Pearson</w:t>
            </w:r>
          </w:p>
        </w:tc>
      </w:tr>
      <w:tr w:rsidR="00187184" w:rsidRPr="004E779F" w:rsidTr="004E779F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Język niemiecki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AC36C6">
            <w:pPr>
              <w:ind w:left="90"/>
            </w:pPr>
            <w:r w:rsidRPr="004E779F">
              <w:t>A.Popowicz, M. Florkiewicz-Borkowska</w:t>
            </w:r>
            <w:r w:rsidR="00DB048A" w:rsidRPr="004E779F">
              <w:t>, B.Chyłka</w:t>
            </w:r>
          </w:p>
          <w:p w:rsidR="00DB048A" w:rsidRPr="004E779F" w:rsidRDefault="00DB048A">
            <w:pPr>
              <w:ind w:left="90"/>
            </w:pPr>
            <w:r w:rsidRPr="004E779F">
              <w:t>A.Popowicz, M. Florkiewicz-Borkowska,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ind w:left="90"/>
            </w:pPr>
            <w:r w:rsidRPr="004E779F">
              <w:t xml:space="preserve">Podręcznik </w:t>
            </w:r>
            <w:r w:rsidR="00AC36C6" w:rsidRPr="004E779F">
              <w:t>„Naturlich auf Deutsch 7”</w:t>
            </w:r>
          </w:p>
          <w:p w:rsidR="00DB048A" w:rsidRPr="004E779F" w:rsidRDefault="00DB048A">
            <w:pPr>
              <w:ind w:left="90"/>
            </w:pPr>
          </w:p>
          <w:p w:rsidR="00DB048A" w:rsidRPr="004E779F" w:rsidRDefault="00245939" w:rsidP="00245939">
            <w:pPr>
              <w:ind w:left="90"/>
            </w:pPr>
            <w:r>
              <w:t>Z</w:t>
            </w:r>
            <w:r w:rsidRPr="004E779F">
              <w:t xml:space="preserve">eszyt ćwiczeń </w:t>
            </w:r>
            <w:r w:rsidR="00AC36C6" w:rsidRPr="004E779F">
              <w:t xml:space="preserve">„Naturlich auf Deutsch 7” 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jc w:val="center"/>
            </w:pPr>
            <w:r w:rsidRPr="004E779F">
              <w:rPr>
                <w:color w:val="FF0000"/>
              </w:rPr>
              <w:t> </w:t>
            </w:r>
          </w:p>
          <w:p w:rsidR="00187184" w:rsidRPr="004E779F" w:rsidRDefault="00187184">
            <w:pPr>
              <w:jc w:val="center"/>
            </w:pPr>
            <w:r w:rsidRPr="004E779F">
              <w:t>WSiP</w:t>
            </w:r>
          </w:p>
        </w:tc>
      </w:tr>
      <w:tr w:rsidR="00187184" w:rsidRPr="004E779F" w:rsidTr="004E779F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Matematyka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ind w:left="90"/>
            </w:pPr>
            <w:r w:rsidRPr="004E779F">
              <w:t>M.Dobrowolska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5939" w:rsidRDefault="00245939">
            <w:pPr>
              <w:pStyle w:val="Tekstpodstawowywcity"/>
              <w:ind w:left="4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187184" w:rsidRPr="004E779F">
              <w:rPr>
                <w:rFonts w:ascii="Garamond" w:hAnsi="Garamond"/>
              </w:rPr>
              <w:t>Podręcznik „Ma</w:t>
            </w:r>
            <w:r w:rsidR="007C1DB9" w:rsidRPr="004E779F">
              <w:rPr>
                <w:rFonts w:ascii="Garamond" w:hAnsi="Garamond"/>
              </w:rPr>
              <w:t>tematyka z plusem 7”</w:t>
            </w:r>
            <w:r w:rsidR="00D15971" w:rsidRPr="004E779F">
              <w:rPr>
                <w:rFonts w:ascii="Garamond" w:hAnsi="Garamond"/>
              </w:rPr>
              <w:t xml:space="preserve">. Podręcznik dla klasy siódmej szkoły </w:t>
            </w:r>
          </w:p>
          <w:p w:rsidR="00187184" w:rsidRPr="004E779F" w:rsidRDefault="00245939">
            <w:pPr>
              <w:pStyle w:val="Tekstpodstawowywcity"/>
              <w:ind w:left="4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D15971" w:rsidRPr="004E779F">
              <w:rPr>
                <w:rFonts w:ascii="Garamond" w:hAnsi="Garamond"/>
              </w:rPr>
              <w:t>podstawowej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jc w:val="center"/>
            </w:pPr>
            <w:r w:rsidRPr="004E779F">
              <w:t>GWO</w:t>
            </w:r>
          </w:p>
        </w:tc>
      </w:tr>
      <w:tr w:rsidR="00187184" w:rsidRPr="004E779F" w:rsidTr="004E779F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Biologia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ind w:left="90"/>
              <w:rPr>
                <w:rFonts w:cs="Garamond"/>
              </w:rPr>
            </w:pPr>
            <w:r w:rsidRPr="004E779F">
              <w:t>M.Jefimow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D15971">
            <w:pPr>
              <w:pStyle w:val="Lista"/>
              <w:spacing w:after="0" w:line="100" w:lineRule="atLeast"/>
              <w:ind w:left="75" w:firstLine="0"/>
              <w:rPr>
                <w:rFonts w:ascii="Garamond" w:hAnsi="Garamond" w:cs="Garamond"/>
                <w:sz w:val="24"/>
                <w:szCs w:val="24"/>
              </w:rPr>
            </w:pPr>
            <w:r w:rsidRPr="004E779F"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  <w:t xml:space="preserve">Podręcznik „Puls życia 7”. </w:t>
            </w:r>
            <w:r w:rsidRPr="004E779F">
              <w:rPr>
                <w:rFonts w:ascii="Garamond" w:hAnsi="Garamond"/>
                <w:sz w:val="24"/>
                <w:szCs w:val="24"/>
              </w:rPr>
              <w:t>Podręcznik do biologii dla klasy siódmej szkoły podstawowej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Nowa Era</w:t>
            </w:r>
          </w:p>
        </w:tc>
      </w:tr>
      <w:tr w:rsidR="00187184" w:rsidRPr="004E779F" w:rsidTr="004E779F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Chemia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7C1DB9">
            <w:pPr>
              <w:ind w:left="90"/>
              <w:rPr>
                <w:rFonts w:cs="Garamond"/>
              </w:rPr>
            </w:pPr>
            <w:r w:rsidRPr="004E779F">
              <w:t xml:space="preserve">J.Kulawik, </w:t>
            </w:r>
            <w:r w:rsidR="00D15971" w:rsidRPr="004E779F">
              <w:t xml:space="preserve">T.Kulawik </w:t>
            </w:r>
            <w:r w:rsidRPr="004E779F">
              <w:t>M.Litwin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 w:rsidP="00D15971">
            <w:pPr>
              <w:pStyle w:val="Lista"/>
              <w:spacing w:after="0" w:line="100" w:lineRule="atLeast"/>
              <w:ind w:left="75" w:firstLine="0"/>
              <w:rPr>
                <w:rFonts w:ascii="Garamond" w:hAnsi="Garamond" w:cs="Garamond"/>
                <w:sz w:val="24"/>
                <w:szCs w:val="24"/>
              </w:rPr>
            </w:pPr>
            <w:r w:rsidRPr="004E779F">
              <w:rPr>
                <w:rFonts w:ascii="Garamond" w:hAnsi="Garamond" w:cs="Garamond"/>
                <w:sz w:val="24"/>
                <w:szCs w:val="24"/>
              </w:rPr>
              <w:t>Podręcznik „Chemia Nowej Ery 7”</w:t>
            </w:r>
            <w:r w:rsidR="00D15971" w:rsidRPr="004E779F">
              <w:rPr>
                <w:rFonts w:ascii="Garamond" w:hAnsi="Garamond" w:cs="Garamond"/>
                <w:sz w:val="24"/>
                <w:szCs w:val="24"/>
              </w:rPr>
              <w:t xml:space="preserve">. </w:t>
            </w:r>
            <w:r w:rsidR="00D15971" w:rsidRPr="004E779F">
              <w:rPr>
                <w:rFonts w:ascii="Garamond" w:hAnsi="Garamond"/>
                <w:sz w:val="24"/>
                <w:szCs w:val="24"/>
              </w:rPr>
              <w:t>Podręcznik do chemii dla klasy siódmej szkoły podstawowej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Nowa Era</w:t>
            </w:r>
          </w:p>
        </w:tc>
      </w:tr>
      <w:tr w:rsidR="00187184" w:rsidRPr="004E779F" w:rsidTr="004E779F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Geografia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779F" w:rsidRDefault="00D15971" w:rsidP="00D15971">
            <w:pPr>
              <w:ind w:left="90"/>
            </w:pPr>
            <w:r w:rsidRPr="004E779F">
              <w:t xml:space="preserve">A.Głowacz </w:t>
            </w:r>
            <w:r w:rsidR="007C1DB9" w:rsidRPr="004E779F">
              <w:t xml:space="preserve">M.Adamczewska, </w:t>
            </w:r>
          </w:p>
          <w:p w:rsidR="00187184" w:rsidRPr="004E779F" w:rsidRDefault="007C1DB9" w:rsidP="00D15971">
            <w:pPr>
              <w:ind w:left="90"/>
              <w:rPr>
                <w:rFonts w:cs="Garamond"/>
              </w:rPr>
            </w:pPr>
            <w:r w:rsidRPr="004E779F">
              <w:t xml:space="preserve">B.Dzięcioł-Kurczoba, 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7C1DB9">
            <w:pPr>
              <w:pStyle w:val="Lista"/>
              <w:spacing w:after="0" w:line="100" w:lineRule="atLeast"/>
              <w:ind w:left="75" w:firstLine="0"/>
              <w:rPr>
                <w:rFonts w:ascii="Garamond" w:hAnsi="Garamond" w:cs="Garamond"/>
                <w:sz w:val="24"/>
                <w:szCs w:val="24"/>
              </w:rPr>
            </w:pPr>
            <w:r w:rsidRPr="004E779F">
              <w:rPr>
                <w:rFonts w:ascii="Garamond" w:hAnsi="Garamond" w:cs="Garamond"/>
                <w:sz w:val="24"/>
                <w:szCs w:val="24"/>
              </w:rPr>
              <w:t>Podręcznik „Geografia bez tajemnic klasa 7”</w:t>
            </w:r>
          </w:p>
          <w:p w:rsidR="005A092C" w:rsidRPr="004E779F" w:rsidRDefault="00D15971" w:rsidP="00D15971">
            <w:pPr>
              <w:pStyle w:val="Lista"/>
              <w:spacing w:after="0" w:line="100" w:lineRule="atLeast"/>
              <w:ind w:left="75" w:firstLine="0"/>
              <w:rPr>
                <w:rFonts w:ascii="Garamond" w:hAnsi="Garamond" w:cs="Garamond"/>
                <w:sz w:val="24"/>
                <w:szCs w:val="24"/>
              </w:rPr>
            </w:pPr>
            <w:r w:rsidRPr="004E779F">
              <w:rPr>
                <w:rFonts w:ascii="Garamond" w:hAnsi="Garamond"/>
                <w:sz w:val="24"/>
                <w:szCs w:val="24"/>
              </w:rPr>
              <w:t>Zeszyt ćwiczeń</w:t>
            </w:r>
            <w:r w:rsidRPr="004E779F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5A092C" w:rsidRPr="004E779F">
              <w:rPr>
                <w:rFonts w:ascii="Garamond" w:hAnsi="Garamond" w:cs="Garamond"/>
                <w:sz w:val="24"/>
                <w:szCs w:val="24"/>
              </w:rPr>
              <w:t xml:space="preserve">„Geografia bez tajemnic klasa 7” 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184" w:rsidRPr="004E779F" w:rsidRDefault="007C1DB9">
            <w:pPr>
              <w:pStyle w:val="Tekstpodstawowywcity"/>
              <w:ind w:left="0" w:firstLine="0"/>
              <w:jc w:val="center"/>
              <w:rPr>
                <w:rFonts w:ascii="Garamond" w:hAnsi="Garamond" w:cs="Garamond"/>
              </w:rPr>
            </w:pPr>
            <w:r w:rsidRPr="004E779F">
              <w:rPr>
                <w:rFonts w:ascii="Garamond" w:hAnsi="Garamond"/>
              </w:rPr>
              <w:t>WSiP</w:t>
            </w:r>
            <w:r w:rsidRPr="004E779F">
              <w:rPr>
                <w:rFonts w:ascii="Garamond" w:hAnsi="Garamond" w:cs="Garamond"/>
              </w:rPr>
              <w:t xml:space="preserve"> </w:t>
            </w:r>
          </w:p>
        </w:tc>
      </w:tr>
      <w:tr w:rsidR="00187184" w:rsidRPr="004E779F" w:rsidTr="004E779F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Fizyka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7C1DB9">
            <w:pPr>
              <w:ind w:left="90"/>
              <w:rPr>
                <w:rFonts w:cs="Garamond"/>
              </w:rPr>
            </w:pPr>
            <w:r w:rsidRPr="004E779F">
              <w:t xml:space="preserve">T.Greczyło, K.Mularczyk-Sawicka, </w:t>
            </w:r>
            <w:r w:rsidR="00D15971" w:rsidRPr="004E779F">
              <w:t xml:space="preserve">D.Pilak-Zadworna, </w:t>
            </w:r>
            <w:r w:rsidRPr="004E779F">
              <w:t>G.</w:t>
            </w:r>
            <w:r w:rsidR="00D15971" w:rsidRPr="004E779F">
              <w:t>F.</w:t>
            </w:r>
            <w:r w:rsidRPr="004E779F">
              <w:t>Wojewoda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 w:rsidP="007C1DB9">
            <w:pPr>
              <w:pStyle w:val="Lista"/>
              <w:spacing w:after="0" w:line="100" w:lineRule="atLeast"/>
              <w:ind w:left="75" w:firstLine="0"/>
              <w:rPr>
                <w:rFonts w:ascii="Garamond" w:hAnsi="Garamond" w:cs="Garamond"/>
                <w:sz w:val="24"/>
                <w:szCs w:val="24"/>
              </w:rPr>
            </w:pPr>
            <w:r w:rsidRPr="004E779F">
              <w:rPr>
                <w:rFonts w:ascii="Garamond" w:hAnsi="Garamond" w:cs="Garamond"/>
                <w:sz w:val="24"/>
                <w:szCs w:val="24"/>
              </w:rPr>
              <w:t>Podręcznik „</w:t>
            </w:r>
            <w:r w:rsidR="007C1DB9" w:rsidRPr="004E779F">
              <w:rPr>
                <w:rFonts w:ascii="Garamond" w:hAnsi="Garamond" w:cs="Garamond"/>
                <w:sz w:val="24"/>
                <w:szCs w:val="24"/>
              </w:rPr>
              <w:t>Sposób na fizykę klasa 7”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snapToGrid w:val="0"/>
              <w:ind w:left="0" w:firstLine="0"/>
              <w:jc w:val="center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WSiP</w:t>
            </w:r>
          </w:p>
        </w:tc>
      </w:tr>
      <w:tr w:rsidR="00187184" w:rsidRPr="004E779F" w:rsidTr="004E779F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>Historia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ind w:left="90"/>
            </w:pPr>
            <w:r w:rsidRPr="004E779F">
              <w:t>J.Kłaczkow, A.Łaszkiewicz,</w:t>
            </w:r>
          </w:p>
          <w:p w:rsidR="00187184" w:rsidRPr="004E779F" w:rsidRDefault="00187184">
            <w:pPr>
              <w:ind w:left="90"/>
            </w:pPr>
            <w:r w:rsidRPr="004E779F">
              <w:t>S.Roszek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 w:rsidP="004E779F">
            <w:pPr>
              <w:ind w:left="75"/>
            </w:pPr>
            <w:r w:rsidRPr="004E779F">
              <w:t>Podręcznik „Wczoraj i dziś 7”</w:t>
            </w:r>
            <w:r w:rsidR="00D15971" w:rsidRPr="004E779F">
              <w:t>. Podręcznik do historii dla klasy siódmej szkoły podstawowej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0" w:firstLine="0"/>
              <w:jc w:val="center"/>
              <w:rPr>
                <w:rFonts w:ascii="Garamond" w:hAnsi="Garamond" w:cs="Garamond"/>
              </w:rPr>
            </w:pPr>
            <w:r w:rsidRPr="004E779F">
              <w:rPr>
                <w:rFonts w:ascii="Garamond" w:hAnsi="Garamond" w:cs="Garamond"/>
              </w:rPr>
              <w:t>Nowa Era</w:t>
            </w:r>
          </w:p>
          <w:p w:rsidR="00187184" w:rsidRPr="004E779F" w:rsidRDefault="00187184">
            <w:pPr>
              <w:pStyle w:val="Tekstpodstawowywcity"/>
              <w:ind w:firstLine="0"/>
              <w:jc w:val="center"/>
              <w:rPr>
                <w:rFonts w:ascii="Garamond" w:hAnsi="Garamond" w:cs="Garamond"/>
              </w:rPr>
            </w:pPr>
          </w:p>
        </w:tc>
      </w:tr>
      <w:tr w:rsidR="00067658" w:rsidRPr="004E779F" w:rsidTr="004E779F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7658" w:rsidRPr="004E779F" w:rsidRDefault="00067658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4E779F">
              <w:rPr>
                <w:rFonts w:ascii="Garamond" w:hAnsi="Garamond" w:cs="Garamond"/>
              </w:rPr>
              <w:t>Muzyka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7658" w:rsidRPr="004E779F" w:rsidRDefault="00067658">
            <w:pPr>
              <w:ind w:left="90"/>
            </w:pPr>
            <w:r w:rsidRPr="004E779F">
              <w:t>K.Jakóbczak-Drążek, A.Sołtysik, W.Sołtysik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7658" w:rsidRPr="004E779F" w:rsidRDefault="00067658">
            <w:pPr>
              <w:ind w:left="75"/>
            </w:pPr>
            <w:r w:rsidRPr="004E779F">
              <w:t>Podręcznik „Klucz do muzyki”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658" w:rsidRPr="004E779F" w:rsidRDefault="00067658">
            <w:pPr>
              <w:pStyle w:val="Tekstpodstawowywcity"/>
              <w:ind w:left="0" w:firstLine="0"/>
              <w:jc w:val="center"/>
              <w:rPr>
                <w:rFonts w:ascii="Garamond" w:hAnsi="Garamond" w:cs="Garamond"/>
              </w:rPr>
            </w:pPr>
            <w:r w:rsidRPr="004E779F">
              <w:rPr>
                <w:rFonts w:ascii="Garamond" w:hAnsi="Garamond" w:cs="Garamond"/>
              </w:rPr>
              <w:t>WSiP</w:t>
            </w:r>
          </w:p>
        </w:tc>
      </w:tr>
      <w:tr w:rsidR="009331CF" w:rsidRPr="004E779F" w:rsidTr="004E779F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31CF" w:rsidRPr="003E5126" w:rsidRDefault="009331CF" w:rsidP="009331CF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Informatyka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31CF" w:rsidRPr="003E5126" w:rsidRDefault="009331CF" w:rsidP="009331CF">
            <w:pPr>
              <w:ind w:left="90"/>
            </w:pPr>
            <w:r w:rsidRPr="003E5126">
              <w:t>G.Koba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31CF" w:rsidRPr="003E5126" w:rsidRDefault="009331CF" w:rsidP="009331CF">
            <w:pPr>
              <w:ind w:left="75"/>
              <w:rPr>
                <w:rFonts w:cs="Garamond"/>
              </w:rPr>
            </w:pPr>
            <w:r w:rsidRPr="003E5126">
              <w:t>Podręcznik „Teraz bajty” Informatyka d</w:t>
            </w:r>
            <w:r>
              <w:t>la szkoły podstawowej klasa VII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31CF" w:rsidRPr="003E5126" w:rsidRDefault="009331CF" w:rsidP="009331CF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MiGra</w:t>
            </w:r>
          </w:p>
        </w:tc>
      </w:tr>
      <w:tr w:rsidR="00187184" w:rsidRPr="004E779F" w:rsidTr="004E779F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1871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4E779F">
              <w:rPr>
                <w:rFonts w:ascii="Garamond" w:hAnsi="Garamond" w:cs="Garamond"/>
              </w:rPr>
              <w:t xml:space="preserve">Religia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5E07" w:rsidRPr="004E779F" w:rsidRDefault="00245939" w:rsidP="00014B10">
            <w:r>
              <w:t xml:space="preserve"> </w:t>
            </w:r>
            <w:r w:rsidR="0079391B" w:rsidRPr="00F759C1">
              <w:t>ks. T.Panuś, ks. A.Kielian, A.Berski</w:t>
            </w:r>
          </w:p>
          <w:p w:rsidR="004C5E07" w:rsidRPr="004E779F" w:rsidRDefault="004C5E07" w:rsidP="00014B10"/>
          <w:p w:rsidR="004C5E07" w:rsidRPr="004E779F" w:rsidRDefault="004C5E07" w:rsidP="00014B10"/>
          <w:p w:rsidR="00187184" w:rsidRPr="004E779F" w:rsidRDefault="00187184" w:rsidP="00014B10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7184" w:rsidRPr="004E779F" w:rsidRDefault="00067658" w:rsidP="004C5E07">
            <w:pPr>
              <w:ind w:left="75"/>
              <w:rPr>
                <w:rFonts w:cs="Garamond"/>
              </w:rPr>
            </w:pPr>
            <w:r w:rsidRPr="004E779F">
              <w:t>Podręcznik: "Duch Święty darem dla człowieka. Podręcznik do religii dla</w:t>
            </w:r>
            <w:r w:rsidR="004C5E07" w:rsidRPr="004E779F">
              <w:t xml:space="preserve"> klasy VII </w:t>
            </w:r>
            <w:r w:rsidR="00565E3A">
              <w:t>szkoły podstawowej"</w:t>
            </w:r>
            <w:r w:rsidRPr="004E779F">
              <w:br/>
              <w:t xml:space="preserve">Ćwiczenia: "Duch Święty darem dla człowieka. Ćwiczenia do religii dla </w:t>
            </w:r>
            <w:r w:rsidR="00565E3A">
              <w:t>klasy VII szkoły podstawowej"</w:t>
            </w:r>
            <w:bookmarkStart w:id="0" w:name="_GoBack"/>
            <w:bookmarkEnd w:id="0"/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79F" w:rsidRDefault="00187184">
            <w:pPr>
              <w:pStyle w:val="Tekstpodstawowywcity"/>
              <w:ind w:left="0" w:firstLine="0"/>
              <w:jc w:val="center"/>
              <w:rPr>
                <w:rFonts w:ascii="Garamond" w:hAnsi="Garamond" w:cs="Garamond"/>
              </w:rPr>
            </w:pPr>
            <w:r w:rsidRPr="004E779F">
              <w:rPr>
                <w:rFonts w:ascii="Garamond" w:hAnsi="Garamond" w:cs="Garamond"/>
              </w:rPr>
              <w:t xml:space="preserve">Wyd. </w:t>
            </w:r>
          </w:p>
          <w:p w:rsidR="00187184" w:rsidRPr="004E779F" w:rsidRDefault="004C5E07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E779F">
              <w:rPr>
                <w:rFonts w:ascii="Garamond" w:hAnsi="Garamond"/>
              </w:rPr>
              <w:t>św. Stanisława BM</w:t>
            </w:r>
          </w:p>
        </w:tc>
      </w:tr>
    </w:tbl>
    <w:p w:rsidR="00187184" w:rsidRPr="004E779F" w:rsidRDefault="00187184" w:rsidP="00ED1DBE">
      <w:pPr>
        <w:pStyle w:val="Nagwek"/>
        <w:tabs>
          <w:tab w:val="clear" w:pos="4536"/>
          <w:tab w:val="clear" w:pos="9072"/>
        </w:tabs>
      </w:pPr>
    </w:p>
    <w:sectPr w:rsidR="00187184" w:rsidRPr="004E779F" w:rsidSect="00ED1DBE">
      <w:pgSz w:w="16838" w:h="11906" w:orient="landscape"/>
      <w:pgMar w:top="794" w:right="1418" w:bottom="73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D4C" w:rsidRDefault="002D7D4C">
      <w:r>
        <w:separator/>
      </w:r>
    </w:p>
  </w:endnote>
  <w:endnote w:type="continuationSeparator" w:id="0">
    <w:p w:rsidR="002D7D4C" w:rsidRDefault="002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D4C" w:rsidRDefault="002D7D4C">
      <w:r>
        <w:separator/>
      </w:r>
    </w:p>
  </w:footnote>
  <w:footnote w:type="continuationSeparator" w:id="0">
    <w:p w:rsidR="002D7D4C" w:rsidRDefault="002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1B"/>
    <w:rsid w:val="00014B10"/>
    <w:rsid w:val="00022095"/>
    <w:rsid w:val="00067658"/>
    <w:rsid w:val="000E1119"/>
    <w:rsid w:val="00187184"/>
    <w:rsid w:val="00245939"/>
    <w:rsid w:val="002D7D4C"/>
    <w:rsid w:val="002E3A85"/>
    <w:rsid w:val="0035132C"/>
    <w:rsid w:val="003B2261"/>
    <w:rsid w:val="004C5E07"/>
    <w:rsid w:val="004D48A8"/>
    <w:rsid w:val="004E779F"/>
    <w:rsid w:val="00565E3A"/>
    <w:rsid w:val="005A092C"/>
    <w:rsid w:val="005B7CD0"/>
    <w:rsid w:val="00653200"/>
    <w:rsid w:val="0076098B"/>
    <w:rsid w:val="007934BF"/>
    <w:rsid w:val="0079391B"/>
    <w:rsid w:val="007C1DB9"/>
    <w:rsid w:val="007C6CAA"/>
    <w:rsid w:val="007E5630"/>
    <w:rsid w:val="00866755"/>
    <w:rsid w:val="00896D4A"/>
    <w:rsid w:val="00912E5E"/>
    <w:rsid w:val="009331CF"/>
    <w:rsid w:val="00A557A0"/>
    <w:rsid w:val="00AC36C6"/>
    <w:rsid w:val="00B67793"/>
    <w:rsid w:val="00CC1409"/>
    <w:rsid w:val="00D15971"/>
    <w:rsid w:val="00DB048A"/>
    <w:rsid w:val="00DF6088"/>
    <w:rsid w:val="00E14E1B"/>
    <w:rsid w:val="00ED0F72"/>
    <w:rsid w:val="00ED1DBE"/>
    <w:rsid w:val="00FB3C13"/>
    <w:rsid w:val="00FB476F"/>
    <w:rsid w:val="00FB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B5D3FAC-C380-419C-BF1E-749F2EA2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Garamond" w:hAnsi="Garamond" w:cs="Tahoma"/>
      <w:bCs/>
      <w:iCs/>
      <w:color w:val="000000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rFonts w:ascii="Times New Roman" w:hAnsi="Times New Roman" w:cs="Times New Roman"/>
      <w:b/>
      <w:iCs w:val="0"/>
      <w:color w:val="00000A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Domylnaczcionkaakapitu10">
    <w:name w:val="Domyślna czcionka akapitu1"/>
  </w:style>
  <w:style w:type="character" w:customStyle="1" w:styleId="Nagwek1Znak">
    <w:name w:val="Nagłówek 1 Znak"/>
    <w:rPr>
      <w:b/>
      <w:bCs/>
      <w:kern w:val="1"/>
      <w:sz w:val="48"/>
      <w:szCs w:val="4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Garamond" w:hAnsi="Garamond" w:cs="Tahoma"/>
      <w:bCs/>
      <w:iCs/>
      <w:color w:val="000000"/>
    </w:rPr>
  </w:style>
  <w:style w:type="character" w:customStyle="1" w:styleId="TematkomentarzaZnak">
    <w:name w:val="Temat komentarza Znak"/>
    <w:rPr>
      <w:rFonts w:ascii="Garamond" w:hAnsi="Garamond" w:cs="Tahoma"/>
      <w:b/>
      <w:bCs/>
      <w:iCs/>
      <w:color w:val="000000"/>
    </w:rPr>
  </w:style>
  <w:style w:type="character" w:customStyle="1" w:styleId="value">
    <w:name w:val="value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bCs/>
      <w:iCs/>
      <w:color w:val="000000"/>
      <w:kern w:val="1"/>
      <w:sz w:val="18"/>
      <w:szCs w:val="18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spacing w:after="200" w:line="276" w:lineRule="auto"/>
      <w:ind w:left="283" w:hanging="283"/>
    </w:pPr>
    <w:rPr>
      <w:rFonts w:ascii="Calibri" w:eastAsia="Calibri" w:hAnsi="Calibri" w:cs="Times New Roman"/>
      <w:bCs w:val="0"/>
      <w:iCs w:val="0"/>
      <w:color w:val="00000A"/>
      <w:sz w:val="22"/>
      <w:szCs w:val="22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Adresnakopercie1">
    <w:name w:val="Adres na kopercie1"/>
    <w:basedOn w:val="Normalny"/>
    <w:pPr>
      <w:ind w:left="2880"/>
    </w:pPr>
    <w:rPr>
      <w:rFonts w:ascii="Monotype Corsiva" w:hAnsi="Monotype Corsiva" w:cs="Arial"/>
      <w:i/>
      <w:sz w:val="44"/>
    </w:rPr>
  </w:style>
  <w:style w:type="paragraph" w:styleId="Tekstpodstawowywcity">
    <w:name w:val="Body Text Indent"/>
    <w:basedOn w:val="Normalny"/>
    <w:pPr>
      <w:ind w:left="283" w:firstLine="540"/>
    </w:pPr>
    <w:rPr>
      <w:rFonts w:ascii="Times New Roman" w:hAnsi="Times New Roman" w:cs="Times New Roman"/>
      <w:bCs w:val="0"/>
      <w:iCs w:val="0"/>
      <w:color w:val="00000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6C8DA-6A87-4983-A593-A7FBBE9E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przeznaczonych do kształcenia ogólnego</vt:lpstr>
    </vt:vector>
  </TitlesOfParts>
  <Company>Microsoft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przeznaczonych do kształcenia ogólnego</dc:title>
  <dc:creator>SEKRETARIAT</dc:creator>
  <cp:lastModifiedBy>HKbibliotekarz</cp:lastModifiedBy>
  <cp:revision>4</cp:revision>
  <cp:lastPrinted>2023-10-31T09:53:00Z</cp:lastPrinted>
  <dcterms:created xsi:type="dcterms:W3CDTF">2024-06-07T09:09:00Z</dcterms:created>
  <dcterms:modified xsi:type="dcterms:W3CDTF">2024-06-07T10:57:00Z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