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61FB" w:rsidRPr="009B3B76" w:rsidRDefault="00BA61FB">
      <w:pPr>
        <w:pStyle w:val="Tytu"/>
        <w:spacing w:before="120" w:after="120"/>
        <w:ind w:firstLine="510"/>
        <w:rPr>
          <w:rFonts w:ascii="Garamond" w:hAnsi="Garamond" w:cs="Garamond"/>
          <w:sz w:val="24"/>
          <w:szCs w:val="24"/>
        </w:rPr>
      </w:pPr>
      <w:r w:rsidRPr="009B3B76">
        <w:rPr>
          <w:rFonts w:ascii="Garamond" w:hAnsi="Garamond" w:cs="Garamond"/>
          <w:sz w:val="24"/>
          <w:szCs w:val="24"/>
        </w:rPr>
        <w:t>Zestaw podręc</w:t>
      </w:r>
      <w:r w:rsidR="00FE7AAD">
        <w:rPr>
          <w:rFonts w:ascii="Garamond" w:hAnsi="Garamond" w:cs="Garamond"/>
          <w:sz w:val="24"/>
          <w:szCs w:val="24"/>
        </w:rPr>
        <w:t>zników,</w:t>
      </w:r>
      <w:r w:rsidRPr="009B3B76">
        <w:rPr>
          <w:rFonts w:ascii="Garamond" w:hAnsi="Garamond" w:cs="Garamond"/>
          <w:sz w:val="24"/>
          <w:szCs w:val="24"/>
        </w:rPr>
        <w:t xml:space="preserve"> materiałów ćwiczeniowych przeznaczonych do kształcenia ogólnego </w:t>
      </w:r>
    </w:p>
    <w:p w:rsidR="00BA61FB" w:rsidRPr="009B3B76" w:rsidRDefault="00A85CCD">
      <w:pPr>
        <w:pStyle w:val="Tytu"/>
        <w:spacing w:before="120" w:after="120"/>
        <w:ind w:firstLine="510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na rok szkolny 2024/2025</w:t>
      </w:r>
    </w:p>
    <w:p w:rsidR="00BA61FB" w:rsidRPr="009B3B76" w:rsidRDefault="00BA61FB">
      <w:pPr>
        <w:jc w:val="center"/>
      </w:pPr>
      <w:r w:rsidRPr="009B3B76">
        <w:rPr>
          <w:b/>
        </w:rPr>
        <w:t>klasa 4</w:t>
      </w:r>
    </w:p>
    <w:p w:rsidR="00BA61FB" w:rsidRPr="009B3B76" w:rsidRDefault="00BA61FB">
      <w:pPr>
        <w:pStyle w:val="Nagwek"/>
        <w:tabs>
          <w:tab w:val="clear" w:pos="4536"/>
          <w:tab w:val="clear" w:pos="9072"/>
        </w:tabs>
      </w:pPr>
    </w:p>
    <w:tbl>
      <w:tblPr>
        <w:tblW w:w="1518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10"/>
        <w:gridCol w:w="7373"/>
        <w:gridCol w:w="2844"/>
      </w:tblGrid>
      <w:tr w:rsidR="00BA61FB" w:rsidRPr="009B3B76" w:rsidTr="00C24CAA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61FB" w:rsidRPr="009B3B76" w:rsidRDefault="00BA61FB">
            <w:pPr>
              <w:pStyle w:val="Tekstpodstawowywcity"/>
              <w:ind w:left="4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9B3B76">
              <w:rPr>
                <w:rFonts w:ascii="Garamond" w:hAnsi="Garamond" w:cs="Garamond"/>
                <w:b/>
                <w:bCs/>
              </w:rPr>
              <w:t>Zajęcia edukacyjne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61FB" w:rsidRPr="009B3B76" w:rsidRDefault="00BA61FB">
            <w:pPr>
              <w:pStyle w:val="Tekstpodstawowywcity"/>
              <w:ind w:left="90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9B3B76">
              <w:rPr>
                <w:rFonts w:ascii="Garamond" w:hAnsi="Garamond" w:cs="Garamond"/>
                <w:b/>
                <w:bCs/>
              </w:rPr>
              <w:t>Autor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61FB" w:rsidRPr="009B3B76" w:rsidRDefault="00BA61FB">
            <w:pPr>
              <w:pStyle w:val="Tekstpodstawowywcity"/>
              <w:ind w:left="75" w:firstLine="0"/>
              <w:jc w:val="center"/>
              <w:rPr>
                <w:rFonts w:ascii="Garamond" w:hAnsi="Garamond" w:cs="Garamond"/>
                <w:b/>
                <w:bCs/>
              </w:rPr>
            </w:pPr>
            <w:r w:rsidRPr="009B3B76">
              <w:rPr>
                <w:rFonts w:ascii="Garamond" w:hAnsi="Garamond" w:cs="Garamond"/>
                <w:b/>
                <w:bCs/>
              </w:rPr>
              <w:t>Tytuł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1FB" w:rsidRPr="009B3B76" w:rsidRDefault="00BA61FB">
            <w:pPr>
              <w:pStyle w:val="Tekstpodstawowywcity"/>
              <w:ind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  <w:b/>
                <w:bCs/>
              </w:rPr>
              <w:t>Wydawnictwo</w:t>
            </w:r>
          </w:p>
        </w:tc>
      </w:tr>
      <w:tr w:rsidR="00BA61FB" w:rsidRPr="009B3B76" w:rsidTr="00C24CAA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Język polski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3D2A" w:rsidRPr="00F73D2A" w:rsidRDefault="00DC296B" w:rsidP="00F73D2A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I.Bartol, M.Biskupska</w:t>
            </w:r>
            <w:r w:rsidR="00836B07" w:rsidRPr="009B3B76">
              <w:rPr>
                <w:rFonts w:ascii="Garamond" w:hAnsi="Garamond" w:cs="Garamond"/>
              </w:rPr>
              <w:t>, J.Najmanowicz-Michalak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F73D2A" w:rsidRDefault="00836B07" w:rsidP="00F73D2A">
            <w:pPr>
              <w:ind w:left="75"/>
            </w:pPr>
            <w:r w:rsidRPr="00F73D2A">
              <w:t>Podręcznik „Zamieńmy słowo” klasa 4</w:t>
            </w:r>
          </w:p>
          <w:p w:rsidR="00F73D2A" w:rsidRPr="00F73D2A" w:rsidRDefault="00F73D2A" w:rsidP="00F73D2A">
            <w:pPr>
              <w:ind w:left="75"/>
            </w:pPr>
            <w:r w:rsidRPr="009B3B76">
              <w:t>Ćwiczenia</w:t>
            </w:r>
            <w:r>
              <w:t xml:space="preserve"> </w:t>
            </w:r>
            <w:r w:rsidRPr="00F73D2A">
              <w:t>„Zamieńmy słowo” klasa 4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WSiP</w:t>
            </w:r>
          </w:p>
        </w:tc>
      </w:tr>
      <w:tr w:rsidR="00BA61FB" w:rsidRPr="009B3B76" w:rsidTr="00C24CAA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45" w:firstLine="0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Język angielski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ind w:left="90"/>
            </w:pPr>
            <w:r w:rsidRPr="009B3B76">
              <w:t>S.Zervas, C.Bright, A.Tkacz</w:t>
            </w:r>
          </w:p>
          <w:p w:rsidR="00BA61FB" w:rsidRPr="009B3B76" w:rsidRDefault="00BA61FB">
            <w:pPr>
              <w:ind w:left="90"/>
            </w:pPr>
            <w:r w:rsidRPr="009B3B76">
              <w:t>L.Kilbey, C.Bright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ind w:left="75"/>
            </w:pPr>
            <w:r w:rsidRPr="009B3B76">
              <w:t xml:space="preserve">Podręcznik „English Class </w:t>
            </w:r>
            <w:r w:rsidR="00A23677" w:rsidRPr="009B3B76">
              <w:t xml:space="preserve">Students’ Book </w:t>
            </w:r>
            <w:r w:rsidRPr="009B3B76">
              <w:t>A1”</w:t>
            </w:r>
          </w:p>
          <w:p w:rsidR="00BA61FB" w:rsidRPr="009B3B76" w:rsidRDefault="00A23677" w:rsidP="00A23677">
            <w:pPr>
              <w:ind w:left="75"/>
              <w:rPr>
                <w:rFonts w:cs="Garamond"/>
              </w:rPr>
            </w:pPr>
            <w:r w:rsidRPr="009B3B76">
              <w:t>Ćwiczenia</w:t>
            </w:r>
            <w:r w:rsidR="00BA61FB" w:rsidRPr="009B3B76">
              <w:t xml:space="preserve"> „English Class Workbook A1”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Pearson</w:t>
            </w:r>
          </w:p>
        </w:tc>
      </w:tr>
      <w:tr w:rsidR="00BA61FB" w:rsidRPr="009B3B76" w:rsidTr="00C24CAA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Matematyka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02F33" w:rsidRDefault="00BA61FB" w:rsidP="00902F33">
            <w:pPr>
              <w:pStyle w:val="Tekstpodstawowywcity"/>
              <w:ind w:left="90" w:firstLine="0"/>
              <w:rPr>
                <w:rStyle w:val="value"/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M.Dobrowolska, M.Jucewicz, P.Zarzycki</w:t>
            </w:r>
            <w:r w:rsidR="00A23677" w:rsidRPr="009B3B76">
              <w:rPr>
                <w:rFonts w:ascii="Garamond" w:hAnsi="Garamond" w:cs="Garamond"/>
              </w:rPr>
              <w:t>, M.Karpiński</w:t>
            </w:r>
          </w:p>
          <w:p w:rsidR="00BA61FB" w:rsidRPr="009B3B76" w:rsidRDefault="000A1D0A">
            <w:pPr>
              <w:pStyle w:val="Tekstpodstawowywcity"/>
              <w:ind w:left="90" w:firstLine="0"/>
              <w:rPr>
                <w:rFonts w:ascii="Garamond" w:hAnsi="Garamond"/>
              </w:rPr>
            </w:pPr>
            <w:r>
              <w:rPr>
                <w:rStyle w:val="value"/>
                <w:rFonts w:ascii="Garamond" w:hAnsi="Garamond" w:cs="Garamond"/>
              </w:rPr>
              <w:t>S.</w:t>
            </w:r>
            <w:r w:rsidR="00902F33">
              <w:rPr>
                <w:rStyle w:val="value"/>
                <w:rFonts w:ascii="Garamond" w:hAnsi="Garamond" w:cs="Garamond"/>
              </w:rPr>
              <w:t>Wojtan,</w:t>
            </w:r>
            <w:r w:rsidR="00BA61FB" w:rsidRPr="009B3B76">
              <w:rPr>
                <w:rStyle w:val="value"/>
                <w:rFonts w:ascii="Garamond" w:hAnsi="Garamond" w:cs="Garamond"/>
              </w:rPr>
              <w:t xml:space="preserve"> P.Zarzycki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A473E0" w:rsidRDefault="00BA61FB" w:rsidP="00A473E0">
            <w:pPr>
              <w:pStyle w:val="Tekstpodstawowywcity"/>
              <w:ind w:left="75" w:firstLine="0"/>
              <w:rPr>
                <w:rFonts w:ascii="Garamond" w:hAnsi="Garamond" w:cs="Garamond"/>
                <w:bCs/>
                <w:iCs/>
                <w:color w:val="000000"/>
              </w:rPr>
            </w:pPr>
            <w:r w:rsidRPr="009B3B76">
              <w:rPr>
                <w:rFonts w:ascii="Garamond" w:hAnsi="Garamond"/>
              </w:rPr>
              <w:t xml:space="preserve">Podręcznik </w:t>
            </w:r>
            <w:r w:rsidRPr="009B3B76">
              <w:rPr>
                <w:rFonts w:ascii="Garamond" w:hAnsi="Garamond" w:cs="Garamond"/>
              </w:rPr>
              <w:t xml:space="preserve">„Matematyka z plusem 4” . Podręcznik dla klasy </w:t>
            </w:r>
            <w:r w:rsidR="00A23677" w:rsidRPr="009B3B76">
              <w:rPr>
                <w:rFonts w:ascii="Garamond" w:hAnsi="Garamond" w:cs="Garamond"/>
              </w:rPr>
              <w:t>czwartej</w:t>
            </w:r>
            <w:r w:rsidRPr="009B3B76">
              <w:rPr>
                <w:rFonts w:ascii="Garamond" w:hAnsi="Garamond" w:cs="Garamond"/>
              </w:rPr>
              <w:t xml:space="preserve"> szkoły podstawowej</w:t>
            </w:r>
            <w:r w:rsidRPr="009B3B76">
              <w:rPr>
                <w:rFonts w:ascii="Garamond" w:hAnsi="Garamond" w:cs="Garamond"/>
              </w:rPr>
              <w:br/>
            </w:r>
            <w:r w:rsidR="00A23677" w:rsidRPr="009B3B76">
              <w:rPr>
                <w:rFonts w:ascii="Garamond" w:hAnsi="Garamond" w:cs="Garamond"/>
                <w:bCs/>
                <w:iCs/>
                <w:color w:val="000000"/>
              </w:rPr>
              <w:t>Zeszyt ćwiczeń</w:t>
            </w:r>
            <w:r w:rsidRPr="009B3B76">
              <w:rPr>
                <w:rFonts w:ascii="Garamond" w:hAnsi="Garamond" w:cs="Garamond"/>
                <w:bCs/>
                <w:iCs/>
                <w:color w:val="000000"/>
              </w:rPr>
              <w:t xml:space="preserve"> </w:t>
            </w:r>
            <w:r w:rsidRPr="009B3B76">
              <w:rPr>
                <w:rStyle w:val="value"/>
                <w:rFonts w:ascii="Garamond" w:hAnsi="Garamond" w:cs="Garamond"/>
              </w:rPr>
              <w:t>Matema</w:t>
            </w:r>
            <w:r w:rsidR="00A473E0">
              <w:rPr>
                <w:rStyle w:val="value"/>
                <w:rFonts w:ascii="Garamond" w:hAnsi="Garamond" w:cs="Garamond"/>
              </w:rPr>
              <w:t>tyka z plusem, kl. 4. Wersja C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GWO</w:t>
            </w:r>
          </w:p>
        </w:tc>
      </w:tr>
      <w:tr w:rsidR="00BA61FB" w:rsidRPr="009B3B76" w:rsidTr="00C24CAA">
        <w:trPr>
          <w:trHeight w:val="383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Przyroda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M.Marko-Worłowska,</w:t>
            </w:r>
          </w:p>
          <w:p w:rsidR="00BA61FB" w:rsidRPr="009B3B76" w:rsidRDefault="00BA61FB" w:rsidP="00A23677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J.Stawarz, F.Szlajfer</w:t>
            </w:r>
          </w:p>
        </w:tc>
        <w:tc>
          <w:tcPr>
            <w:tcW w:w="7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Default="00BA61FB" w:rsidP="00A23677">
            <w:pPr>
              <w:pStyle w:val="Lista"/>
              <w:spacing w:after="0" w:line="100" w:lineRule="atLeast"/>
              <w:ind w:left="75" w:firstLine="0"/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</w:pPr>
            <w:r w:rsidRPr="009B3B76"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>Podręcznik</w:t>
            </w:r>
            <w:r w:rsidRPr="009B3B7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B3B76"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>„Tajemnice przyrody” Podręcznik</w:t>
            </w:r>
            <w:r w:rsidR="00A23677" w:rsidRPr="009B3B76"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 xml:space="preserve"> do przyrody</w:t>
            </w:r>
            <w:r w:rsidRPr="009B3B76"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 xml:space="preserve"> dla klasy 4 szkoły podstawowej</w:t>
            </w:r>
          </w:p>
          <w:p w:rsidR="00A473E0" w:rsidRPr="009B3B76" w:rsidRDefault="00A85CCD" w:rsidP="00A23677">
            <w:pPr>
              <w:pStyle w:val="Lista"/>
              <w:spacing w:after="0" w:line="100" w:lineRule="atLeast"/>
              <w:ind w:left="75" w:firstLine="0"/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</w:pPr>
            <w:r w:rsidRPr="009B3B76">
              <w:rPr>
                <w:rFonts w:ascii="Garamond" w:hAnsi="Garamond" w:cs="Garamond"/>
                <w:bCs/>
                <w:iCs/>
                <w:color w:val="000000"/>
              </w:rPr>
              <w:t xml:space="preserve">Zeszyt ćwiczeń </w:t>
            </w:r>
            <w:r w:rsidRPr="009B3B76"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>„Tajemnice przyrody”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Nowa Era</w:t>
            </w:r>
          </w:p>
          <w:p w:rsidR="00BA61FB" w:rsidRPr="009B3B76" w:rsidRDefault="00BA61FB" w:rsidP="00A23677">
            <w:pPr>
              <w:pStyle w:val="Tekstpodstawowywcity"/>
              <w:ind w:left="0" w:firstLine="0"/>
              <w:rPr>
                <w:rFonts w:ascii="Garamond" w:hAnsi="Garamond"/>
              </w:rPr>
            </w:pPr>
          </w:p>
        </w:tc>
      </w:tr>
      <w:tr w:rsidR="00BA61FB" w:rsidRPr="009B3B76" w:rsidTr="00C24CAA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Historia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A23677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 xml:space="preserve">B.Olszewska, </w:t>
            </w:r>
          </w:p>
          <w:p w:rsidR="00BA61FB" w:rsidRPr="009B3B76" w:rsidRDefault="00A23677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W.Surdyk-Fertsch, G.Wojciechowski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 w:rsidP="004436A4">
            <w:pPr>
              <w:ind w:left="75"/>
            </w:pPr>
            <w:r w:rsidRPr="009B3B76">
              <w:t>Podręcznik „</w:t>
            </w:r>
            <w:r w:rsidR="00A23677" w:rsidRPr="009B3B76">
              <w:t>Wczoraj i dziś</w:t>
            </w:r>
            <w:r w:rsidRPr="009B3B76">
              <w:t>”</w:t>
            </w:r>
            <w:r w:rsidR="00A23677" w:rsidRPr="009B3B76">
              <w:t xml:space="preserve"> </w:t>
            </w:r>
            <w:r w:rsidR="00A23677" w:rsidRPr="009B3B76">
              <w:rPr>
                <w:rFonts w:cs="Garamond"/>
              </w:rPr>
              <w:t>Podręcznik</w:t>
            </w:r>
            <w:r w:rsidR="00A23677" w:rsidRPr="009B3B76">
              <w:rPr>
                <w:rFonts w:cs="Garamond"/>
                <w:bCs w:val="0"/>
                <w:iCs w:val="0"/>
              </w:rPr>
              <w:t xml:space="preserve"> do historii</w:t>
            </w:r>
            <w:r w:rsidR="00A23677" w:rsidRPr="009B3B76">
              <w:rPr>
                <w:rFonts w:cs="Garamond"/>
              </w:rPr>
              <w:t xml:space="preserve"> dla klasy 4 szkoły podstawowej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firstLine="0"/>
              <w:jc w:val="center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 xml:space="preserve">Nowa Era </w:t>
            </w:r>
          </w:p>
          <w:p w:rsidR="00BA61FB" w:rsidRPr="009B3B76" w:rsidRDefault="00BA61FB">
            <w:pPr>
              <w:pStyle w:val="Tekstpodstawowywcity"/>
              <w:ind w:firstLine="0"/>
              <w:rPr>
                <w:rFonts w:ascii="Garamond" w:hAnsi="Garamond" w:cs="Garamond"/>
              </w:rPr>
            </w:pPr>
          </w:p>
        </w:tc>
      </w:tr>
      <w:tr w:rsidR="00BA61FB" w:rsidRPr="009B3B76" w:rsidTr="00C24CAA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Muzyka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 xml:space="preserve">U.Smoczyńska, </w:t>
            </w:r>
          </w:p>
          <w:p w:rsidR="00BA61FB" w:rsidRPr="009B3B76" w:rsidRDefault="00BA61FB">
            <w:pPr>
              <w:pStyle w:val="Tekstpodstawowywcity"/>
              <w:ind w:left="90" w:firstLine="0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J.Jakubczak-Drążek, A.Sołtysik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ind w:left="75"/>
              <w:rPr>
                <w:rFonts w:cs="Garamond"/>
              </w:rPr>
            </w:pPr>
            <w:r w:rsidRPr="009B3B76">
              <w:t xml:space="preserve">Podręcznik „Klucz do muzyki 4”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1FB" w:rsidRPr="009B3B76" w:rsidRDefault="00BA61FB">
            <w:pPr>
              <w:pStyle w:val="Tekstpodstawowywcity"/>
              <w:ind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WSiP</w:t>
            </w:r>
          </w:p>
        </w:tc>
      </w:tr>
      <w:tr w:rsidR="004436A4" w:rsidRPr="009B3B76" w:rsidTr="00C24CAA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 xml:space="preserve">Technika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B.Bogucka-Osińska, D.Łazuchiewicz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>
            <w:pPr>
              <w:ind w:left="75"/>
            </w:pPr>
            <w:r w:rsidRPr="009B3B76">
              <w:t xml:space="preserve">Podręcznik „Karta rowerowa. Bądź bezpieczny na drodze”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6A4" w:rsidRPr="009B3B76" w:rsidRDefault="004436A4">
            <w:pPr>
              <w:pStyle w:val="Tekstpodstawowywcity"/>
              <w:ind w:firstLine="0"/>
              <w:jc w:val="center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WSiP</w:t>
            </w:r>
          </w:p>
        </w:tc>
      </w:tr>
      <w:tr w:rsidR="004436A4" w:rsidRPr="009B3B76" w:rsidTr="00C24CAA">
        <w:trPr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 w:rsidP="004436A4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 xml:space="preserve">Informatyka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 w:rsidP="004436A4">
            <w:pPr>
              <w:pStyle w:val="Tekstpodstawowywcity"/>
              <w:ind w:left="90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>G.Koba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 w:rsidP="004436A4">
            <w:pPr>
              <w:ind w:left="75"/>
            </w:pPr>
            <w:r w:rsidRPr="009B3B76">
              <w:t>Podręcznik „Teraz bajty” informatyka dla szkoły podstawowej klasa IV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6A4" w:rsidRPr="009B3B76" w:rsidRDefault="004436A4" w:rsidP="004436A4">
            <w:pPr>
              <w:pStyle w:val="Tekstpodstawowywcity"/>
              <w:ind w:left="0"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/>
              </w:rPr>
              <w:t>MiGra</w:t>
            </w:r>
          </w:p>
        </w:tc>
      </w:tr>
      <w:tr w:rsidR="004436A4" w:rsidRPr="009B3B76" w:rsidTr="00C24CAA">
        <w:trPr>
          <w:trHeight w:val="6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 w:rsidP="004436A4">
            <w:pPr>
              <w:pStyle w:val="Tekstpodstawowywcity"/>
              <w:ind w:left="45" w:firstLine="0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 xml:space="preserve">Religia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Pr="009B3B76" w:rsidRDefault="004436A4" w:rsidP="009B3B76">
            <w:pPr>
              <w:pStyle w:val="NormalnyWeb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 xml:space="preserve"> </w:t>
            </w:r>
            <w:r w:rsidR="00C24CAA" w:rsidRPr="00F759C1">
              <w:rPr>
                <w:rFonts w:ascii="Garamond" w:hAnsi="Garamond"/>
              </w:rPr>
              <w:t>ks. T.Panuś, ks. A.Kielian, A.Berski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36A4" w:rsidRDefault="009354CF" w:rsidP="009354CF">
            <w:pPr>
              <w:pStyle w:val="Lista"/>
              <w:spacing w:after="0" w:line="100" w:lineRule="atLeast"/>
              <w:ind w:left="75" w:firstLine="0"/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>Podręcznik „Żyjemy we wspólnocie z Bogiem”</w:t>
            </w:r>
          </w:p>
          <w:p w:rsidR="009354CF" w:rsidRPr="009B3B76" w:rsidRDefault="009354CF" w:rsidP="009354CF">
            <w:pPr>
              <w:pStyle w:val="Lista"/>
              <w:spacing w:after="0" w:line="100" w:lineRule="atLeast"/>
              <w:ind w:left="75" w:firstLine="0"/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</w:pPr>
            <w:r w:rsidRPr="009B3B76">
              <w:rPr>
                <w:rFonts w:ascii="Garamond" w:hAnsi="Garamond" w:cs="Garamond"/>
                <w:bCs/>
                <w:iCs/>
                <w:color w:val="000000"/>
              </w:rPr>
              <w:t xml:space="preserve">Zeszyt ćwiczeń </w:t>
            </w:r>
            <w:bookmarkStart w:id="0" w:name="_GoBack"/>
            <w:bookmarkEnd w:id="0"/>
            <w:r>
              <w:rPr>
                <w:rFonts w:ascii="Garamond" w:eastAsia="Times New Roman" w:hAnsi="Garamond" w:cs="Garamond"/>
                <w:bCs/>
                <w:iCs/>
                <w:color w:val="000000"/>
                <w:sz w:val="24"/>
                <w:szCs w:val="24"/>
              </w:rPr>
              <w:t>„Żyjemy we wspólnocie z Bogiem”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3B76" w:rsidRPr="009B3B76" w:rsidRDefault="004436A4" w:rsidP="004436A4">
            <w:pPr>
              <w:pStyle w:val="Tekstpodstawowywcity"/>
              <w:ind w:firstLine="0"/>
              <w:jc w:val="center"/>
              <w:rPr>
                <w:rFonts w:ascii="Garamond" w:hAnsi="Garamond" w:cs="Garamond"/>
              </w:rPr>
            </w:pPr>
            <w:r w:rsidRPr="009B3B76">
              <w:rPr>
                <w:rFonts w:ascii="Garamond" w:hAnsi="Garamond" w:cs="Garamond"/>
              </w:rPr>
              <w:t xml:space="preserve">Wyd. </w:t>
            </w:r>
          </w:p>
          <w:p w:rsidR="004436A4" w:rsidRPr="009B3B76" w:rsidRDefault="004436A4" w:rsidP="004436A4">
            <w:pPr>
              <w:pStyle w:val="Tekstpodstawowywcity"/>
              <w:ind w:firstLine="0"/>
              <w:jc w:val="center"/>
              <w:rPr>
                <w:rFonts w:ascii="Garamond" w:hAnsi="Garamond"/>
              </w:rPr>
            </w:pPr>
            <w:r w:rsidRPr="009B3B76">
              <w:rPr>
                <w:rFonts w:ascii="Garamond" w:hAnsi="Garamond" w:cs="Garamond"/>
              </w:rPr>
              <w:t>Św.</w:t>
            </w:r>
            <w:r w:rsidR="009B3B76" w:rsidRPr="009B3B76">
              <w:rPr>
                <w:rFonts w:ascii="Garamond" w:hAnsi="Garamond" w:cs="Garamond"/>
              </w:rPr>
              <w:t xml:space="preserve"> </w:t>
            </w:r>
            <w:r w:rsidRPr="009B3B76">
              <w:rPr>
                <w:rFonts w:ascii="Garamond" w:hAnsi="Garamond" w:cs="Garamond"/>
              </w:rPr>
              <w:t>Stanisław</w:t>
            </w:r>
            <w:r w:rsidR="009B3B76" w:rsidRPr="009B3B76">
              <w:rPr>
                <w:rFonts w:ascii="Garamond" w:hAnsi="Garamond" w:cs="Garamond"/>
              </w:rPr>
              <w:t xml:space="preserve"> BM</w:t>
            </w:r>
          </w:p>
        </w:tc>
      </w:tr>
    </w:tbl>
    <w:p w:rsidR="00BA61FB" w:rsidRPr="009B3B76" w:rsidRDefault="00BA61FB">
      <w:pPr>
        <w:pStyle w:val="Nagwek"/>
        <w:tabs>
          <w:tab w:val="clear" w:pos="4536"/>
          <w:tab w:val="clear" w:pos="9072"/>
        </w:tabs>
      </w:pPr>
    </w:p>
    <w:sectPr w:rsidR="00BA61FB" w:rsidRPr="009B3B76">
      <w:pgSz w:w="16838" w:h="11906" w:orient="landscape"/>
      <w:pgMar w:top="1418" w:right="1418" w:bottom="1134" w:left="1418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DA" w:rsidRDefault="001E08DA">
      <w:r>
        <w:separator/>
      </w:r>
    </w:p>
  </w:endnote>
  <w:endnote w:type="continuationSeparator" w:id="0">
    <w:p w:rsidR="001E08DA" w:rsidRDefault="001E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DA" w:rsidRDefault="001E08DA">
      <w:r>
        <w:separator/>
      </w:r>
    </w:p>
  </w:footnote>
  <w:footnote w:type="continuationSeparator" w:id="0">
    <w:p w:rsidR="001E08DA" w:rsidRDefault="001E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B2"/>
    <w:rsid w:val="000A1D0A"/>
    <w:rsid w:val="001E08DA"/>
    <w:rsid w:val="00230FE0"/>
    <w:rsid w:val="00332267"/>
    <w:rsid w:val="004436A4"/>
    <w:rsid w:val="00545FB2"/>
    <w:rsid w:val="0057146C"/>
    <w:rsid w:val="00836B07"/>
    <w:rsid w:val="00902F33"/>
    <w:rsid w:val="009354CF"/>
    <w:rsid w:val="009B3B76"/>
    <w:rsid w:val="009E41AD"/>
    <w:rsid w:val="00A23677"/>
    <w:rsid w:val="00A473E0"/>
    <w:rsid w:val="00A85CCD"/>
    <w:rsid w:val="00BA61FB"/>
    <w:rsid w:val="00C24CAA"/>
    <w:rsid w:val="00C43D2F"/>
    <w:rsid w:val="00D06564"/>
    <w:rsid w:val="00DC296B"/>
    <w:rsid w:val="00DC7BCD"/>
    <w:rsid w:val="00EB40B4"/>
    <w:rsid w:val="00EE2069"/>
    <w:rsid w:val="00F57FBA"/>
    <w:rsid w:val="00F73D2A"/>
    <w:rsid w:val="00FE467B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46B6D0B-DE9B-496B-BB3F-574DCF26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Garamond" w:hAnsi="Garamond" w:cs="Tahoma"/>
      <w:bCs/>
      <w:iCs/>
      <w:color w:val="000000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rFonts w:ascii="Times New Roman" w:hAnsi="Times New Roman" w:cs="Times New Roman"/>
      <w:b/>
      <w:iCs w:val="0"/>
      <w:color w:val="00000A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Domylnaczcionkaakapitu10">
    <w:name w:val="Domyślna czcionka akapitu1"/>
  </w:style>
  <w:style w:type="character" w:customStyle="1" w:styleId="Nagwek1Znak">
    <w:name w:val="Nagłówek 1 Znak"/>
    <w:rPr>
      <w:b/>
      <w:bCs/>
      <w:kern w:val="1"/>
      <w:sz w:val="48"/>
      <w:szCs w:val="4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Garamond" w:hAnsi="Garamond" w:cs="Tahoma"/>
      <w:bCs/>
      <w:iCs/>
      <w:color w:val="000000"/>
    </w:rPr>
  </w:style>
  <w:style w:type="character" w:customStyle="1" w:styleId="TematkomentarzaZnak">
    <w:name w:val="Temat komentarza Znak"/>
    <w:rPr>
      <w:rFonts w:ascii="Garamond" w:hAnsi="Garamond" w:cs="Tahoma"/>
      <w:b/>
      <w:bCs/>
      <w:iCs/>
      <w:color w:val="000000"/>
    </w:rPr>
  </w:style>
  <w:style w:type="character" w:customStyle="1" w:styleId="value">
    <w:name w:val="value"/>
  </w:style>
  <w:style w:type="character" w:customStyle="1" w:styleId="Znakinumeracji">
    <w:name w:val="Znaki numeracji"/>
  </w:style>
  <w:style w:type="character" w:customStyle="1" w:styleId="TytuZnak">
    <w:name w:val="Tytuł Znak"/>
    <w:rPr>
      <w:rFonts w:ascii="Cambria" w:hAnsi="Cambria" w:cs="Cambria"/>
      <w:b/>
      <w:bCs/>
      <w:iCs/>
      <w:color w:val="000000"/>
      <w:kern w:val="1"/>
      <w:sz w:val="32"/>
      <w:szCs w:val="32"/>
    </w:rPr>
  </w:style>
  <w:style w:type="character" w:customStyle="1" w:styleId="PodtytuZnak">
    <w:name w:val="Podtytuł Znak"/>
    <w:rPr>
      <w:rFonts w:ascii="Calibri Light" w:eastAsia="Times New Roman" w:hAnsi="Calibri Light" w:cs="Times New Roman"/>
      <w:bCs/>
      <w:iCs/>
      <w:color w:val="000000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spacing w:after="200" w:line="276" w:lineRule="auto"/>
      <w:ind w:left="283" w:hanging="283"/>
    </w:pPr>
    <w:rPr>
      <w:rFonts w:ascii="Calibri" w:eastAsia="Calibri" w:hAnsi="Calibri" w:cs="Times New Roman"/>
      <w:bCs w:val="0"/>
      <w:iCs w:val="0"/>
      <w:color w:val="00000A"/>
      <w:sz w:val="22"/>
      <w:szCs w:val="22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</w:rPr>
  </w:style>
  <w:style w:type="paragraph" w:customStyle="1" w:styleId="Adresnakopercie1">
    <w:name w:val="Adres na kopercie1"/>
    <w:basedOn w:val="Normalny"/>
    <w:pPr>
      <w:ind w:left="2880"/>
    </w:pPr>
    <w:rPr>
      <w:rFonts w:ascii="Monotype Corsiva" w:hAnsi="Monotype Corsiva" w:cs="Arial"/>
      <w:i/>
      <w:sz w:val="44"/>
    </w:rPr>
  </w:style>
  <w:style w:type="paragraph" w:styleId="Tekstpodstawowywcity">
    <w:name w:val="Body Text Indent"/>
    <w:basedOn w:val="Normalny"/>
    <w:pPr>
      <w:ind w:left="283" w:firstLine="540"/>
    </w:pPr>
    <w:rPr>
      <w:rFonts w:ascii="Times New Roman" w:hAnsi="Times New Roman" w:cs="Times New Roman"/>
      <w:bCs w:val="0"/>
      <w:iCs w:val="0"/>
      <w:color w:val="00000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Cambria" w:hAnsi="Cambria" w:cs="Times New Roman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 w:cs="Times New Roman"/>
    </w:rPr>
  </w:style>
  <w:style w:type="paragraph" w:styleId="NormalnyWeb">
    <w:name w:val="Normal (Web)"/>
    <w:basedOn w:val="Normalny"/>
    <w:uiPriority w:val="99"/>
    <w:unhideWhenUsed/>
    <w:rsid w:val="004436A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Cs w:val="0"/>
      <w:iCs w:val="0"/>
      <w:color w:val="auto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4436A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4CF"/>
    <w:rPr>
      <w:rFonts w:ascii="Segoe UI" w:hAnsi="Segoe UI" w:cs="Segoe UI"/>
      <w:bCs/>
      <w:iCs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przeznaczonych do kształcenia ogólnego</vt:lpstr>
    </vt:vector>
  </TitlesOfParts>
  <Company>Microsoft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przeznaczonych do kształcenia ogólnego</dc:title>
  <dc:creator>SEKRETARIAT</dc:creator>
  <cp:lastModifiedBy>HKbibliotekarz</cp:lastModifiedBy>
  <cp:revision>4</cp:revision>
  <cp:lastPrinted>2024-06-07T10:59:00Z</cp:lastPrinted>
  <dcterms:created xsi:type="dcterms:W3CDTF">2024-06-06T16:00:00Z</dcterms:created>
  <dcterms:modified xsi:type="dcterms:W3CDTF">2024-06-07T11:25:00Z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